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F5" w14:textId="77777777" w:rsidR="00374118" w:rsidRPr="00374118" w:rsidRDefault="00374118" w:rsidP="00374118"/>
    <w:p w14:paraId="73108AEC" w14:textId="77777777" w:rsidR="0091234C" w:rsidRPr="00DB142B" w:rsidRDefault="0091234C" w:rsidP="0091234C">
      <w:pPr>
        <w:pStyle w:val="Titolo3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t>DIPARTIMENTO DI SCIENZE AZIENDALI</w:t>
      </w:r>
    </w:p>
    <w:p w14:paraId="71B58ACA" w14:textId="767A713B" w:rsidR="00BE0890" w:rsidRPr="00DB142B" w:rsidRDefault="00BE0890" w:rsidP="003061E9"/>
    <w:p w14:paraId="5C9A53F4" w14:textId="77777777" w:rsidR="007264AB" w:rsidRPr="00DB142B" w:rsidRDefault="007264AB" w:rsidP="007264AB">
      <w:pPr>
        <w:pStyle w:val="Titolo3"/>
        <w:rPr>
          <w:rFonts w:ascii="Garamond" w:hAnsi="Garamond"/>
          <w:b/>
          <w:bCs/>
        </w:rPr>
      </w:pPr>
    </w:p>
    <w:p w14:paraId="6FF430F1" w14:textId="40DBD928" w:rsidR="00956E6B" w:rsidRPr="00DB142B" w:rsidRDefault="00956E6B" w:rsidP="009150B1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0BB303" w14:textId="023ACFEE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 w:rsidR="0091181E" w:rsidRPr="0091181E">
        <w:rPr>
          <w:rFonts w:ascii="Arial" w:hAnsi="Arial" w:cs="Arial"/>
          <w:sz w:val="22"/>
          <w:szCs w:val="22"/>
        </w:rPr>
        <w:t xml:space="preserve">INCARICO DI LAVORO AUTONOMO OCCASIONALE PER ATTIVITÀ </w:t>
      </w:r>
      <w:r w:rsidR="00E9257D">
        <w:rPr>
          <w:rFonts w:ascii="Arial" w:hAnsi="Arial" w:cs="Arial"/>
          <w:sz w:val="22"/>
          <w:szCs w:val="22"/>
        </w:rPr>
        <w:t>DI</w:t>
      </w:r>
      <w:r w:rsidR="0091181E" w:rsidRPr="0091181E">
        <w:rPr>
          <w:rFonts w:ascii="Arial" w:hAnsi="Arial" w:cs="Arial"/>
          <w:sz w:val="22"/>
          <w:szCs w:val="22"/>
        </w:rPr>
        <w:t xml:space="preserve"> “</w:t>
      </w:r>
      <w:r w:rsidR="00F53D08" w:rsidRPr="004D341D">
        <w:rPr>
          <w:rFonts w:ascii="Arial" w:hAnsi="Arial" w:cs="Arial"/>
          <w:b/>
          <w:sz w:val="22"/>
          <w:szCs w:val="22"/>
        </w:rPr>
        <w:t>RACCOLTA, STRUTTURAZIONE DI DATI E SVILUPPO DI STRUMENTI PER L’ANALISI E IL MONITORAGGIO NELL’AMBITO DELL’ATTIVITÀ DI AUTOVALUTAZIONE DI DOCENTI E RICERCATOR</w:t>
      </w:r>
      <w:r w:rsidR="00E9257D">
        <w:rPr>
          <w:rFonts w:ascii="Arial" w:hAnsi="Arial" w:cs="Arial"/>
          <w:b/>
          <w:sz w:val="22"/>
          <w:szCs w:val="22"/>
        </w:rPr>
        <w:t>”</w:t>
      </w:r>
    </w:p>
    <w:p w14:paraId="6ADF6E8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956E6B" w:rsidRPr="00DB142B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 xml:space="preserve">omune:________________________________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DB142B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_______________(bando prot.____________)           </w:t>
      </w:r>
    </w:p>
    <w:p w14:paraId="714FF05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STUDIO:   Conseguito in data  </w:t>
      </w:r>
    </w:p>
    <w:p w14:paraId="132C0FBA" w14:textId="41BFA5EB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DB142B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49001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STRUTTURA  DI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DB142B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DB142B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DB142B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nomi ] </w:t>
            </w:r>
          </w:p>
        </w:tc>
      </w:tr>
      <w:tr w:rsidR="00956E6B" w:rsidRPr="00DB142B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ciascun  impiego pertinente ricoperto] </w:t>
            </w:r>
          </w:p>
        </w:tc>
      </w:tr>
      <w:tr w:rsidR="00956E6B" w:rsidRPr="00DB142B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datore  di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e  responsabilità </w:t>
            </w:r>
          </w:p>
          <w:p w14:paraId="792B44C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[Iniziare con le informazioni più recenti ed elencare separatamente ciascun corso pertinente frequentato con successo. ] </w:t>
            </w:r>
          </w:p>
        </w:tc>
      </w:tr>
      <w:tr w:rsidR="00956E6B" w:rsidRPr="00DB142B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di  istruzione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abilità  professionali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classificazione  nazionale (se pertinente) </w:t>
            </w:r>
          </w:p>
          <w:p w14:paraId="12F2708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prima lingua ] </w:t>
            </w:r>
          </w:p>
        </w:tc>
      </w:tr>
    </w:tbl>
    <w:p w14:paraId="786EF3FD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lingua ] </w:t>
            </w:r>
          </w:p>
        </w:tc>
      </w:tr>
      <w:tr w:rsidR="00956E6B" w:rsidRPr="00DB142B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DB142B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DB142B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 Inserire qui ogni altra informazione pertinente, ad esempio persone di  riferimento, referenze ecc. ] </w:t>
            </w:r>
          </w:p>
        </w:tc>
      </w:tr>
      <w:tr w:rsidR="00956E6B" w:rsidRPr="00DB142B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Se del caso, enumerare gli allegati al CV. ] </w:t>
            </w:r>
          </w:p>
          <w:p w14:paraId="7C117346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8AF8078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Default="00956E6B" w:rsidP="00956E6B"/>
    <w:p w14:paraId="6C11EB03" w14:textId="77777777" w:rsidR="00956E6B" w:rsidRDefault="00956E6B" w:rsidP="00956E6B"/>
    <w:p w14:paraId="0671B5C0" w14:textId="77777777" w:rsidR="00956E6B" w:rsidRDefault="00956E6B" w:rsidP="00956E6B"/>
    <w:p w14:paraId="53562A57" w14:textId="77777777" w:rsidR="00956E6B" w:rsidRDefault="00956E6B" w:rsidP="00956E6B"/>
    <w:p w14:paraId="2BA33029" w14:textId="77777777" w:rsidR="00956E6B" w:rsidRDefault="00956E6B" w:rsidP="00956E6B"/>
    <w:p w14:paraId="2E7B6598" w14:textId="77777777" w:rsidR="00956E6B" w:rsidRDefault="00956E6B" w:rsidP="00956E6B"/>
    <w:p w14:paraId="4EF543BF" w14:textId="77777777" w:rsidR="00956E6B" w:rsidRDefault="00956E6B" w:rsidP="00956E6B"/>
    <w:p w14:paraId="3234D3D3" w14:textId="77777777" w:rsidR="00956E6B" w:rsidRDefault="00956E6B" w:rsidP="00956E6B"/>
    <w:p w14:paraId="2FAF0C89" w14:textId="77777777" w:rsidR="00956E6B" w:rsidRDefault="00956E6B" w:rsidP="00956E6B"/>
    <w:p w14:paraId="6980B72A" w14:textId="77777777" w:rsidR="00956E6B" w:rsidRDefault="00956E6B" w:rsidP="00956E6B"/>
    <w:p w14:paraId="09FFA678" w14:textId="77777777" w:rsidR="00956E6B" w:rsidRDefault="00956E6B" w:rsidP="00956E6B"/>
    <w:p w14:paraId="2FA205C3" w14:textId="77777777" w:rsidR="00956E6B" w:rsidRDefault="00956E6B" w:rsidP="00956E6B"/>
    <w:p w14:paraId="75C3DE35" w14:textId="77777777" w:rsidR="00956E6B" w:rsidRDefault="00956E6B" w:rsidP="00956E6B"/>
    <w:p w14:paraId="76308552" w14:textId="77777777" w:rsidR="00956E6B" w:rsidRDefault="00956E6B" w:rsidP="00956E6B"/>
    <w:p w14:paraId="3E77948C" w14:textId="77777777" w:rsidR="00956E6B" w:rsidRDefault="00956E6B" w:rsidP="00956E6B"/>
    <w:p w14:paraId="0C8A9F25" w14:textId="77777777" w:rsidR="00956E6B" w:rsidRDefault="00956E6B" w:rsidP="00956E6B"/>
    <w:p w14:paraId="3D081194" w14:textId="77777777" w:rsidR="00956E6B" w:rsidRDefault="00956E6B" w:rsidP="00956E6B"/>
    <w:p w14:paraId="79972B03" w14:textId="77777777" w:rsidR="00956E6B" w:rsidRDefault="00956E6B" w:rsidP="00956E6B"/>
    <w:p w14:paraId="375A0089" w14:textId="77777777" w:rsidR="00956E6B" w:rsidRDefault="00956E6B" w:rsidP="00956E6B"/>
    <w:p w14:paraId="12D357B9" w14:textId="77777777" w:rsidR="00956E6B" w:rsidRDefault="00956E6B" w:rsidP="00956E6B"/>
    <w:p w14:paraId="50D9006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454B3E5C" w14:textId="72A434F2" w:rsidR="005676FF" w:rsidRDefault="005676FF" w:rsidP="00D21431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4116C1EB" w14:textId="211A267F" w:rsidR="005676FF" w:rsidRDefault="005676FF" w:rsidP="005676FF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12D0EDB9" w14:textId="77777777" w:rsidR="005676FF" w:rsidRPr="005676FF" w:rsidRDefault="005676FF" w:rsidP="005676FF">
      <w:pPr>
        <w:jc w:val="center"/>
        <w:rPr>
          <w:rFonts w:ascii="Arial" w:eastAsia="Arial" w:hAnsi="Arial" w:cs="Arial"/>
          <w:b/>
          <w:bCs/>
          <w:color w:val="000000"/>
          <w:szCs w:val="22"/>
        </w:rPr>
      </w:pPr>
    </w:p>
    <w:p w14:paraId="6D9C3401" w14:textId="77777777" w:rsidR="005676FF" w:rsidRPr="005676FF" w:rsidRDefault="005676FF" w:rsidP="005676FF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03438C9D" w14:textId="77777777" w:rsidR="005676FF" w:rsidRPr="005676FF" w:rsidRDefault="005676FF" w:rsidP="00B4085B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12EC4F24" w14:textId="77777777" w:rsidR="00B4085B" w:rsidRPr="00B4085B" w:rsidRDefault="00B4085B" w:rsidP="00B4085B">
      <w:pPr>
        <w:jc w:val="right"/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2044C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F46" w14:textId="77777777" w:rsidR="009F10E6" w:rsidRDefault="009F10E6">
      <w:r>
        <w:separator/>
      </w:r>
    </w:p>
  </w:endnote>
  <w:endnote w:type="continuationSeparator" w:id="0">
    <w:p w14:paraId="5A8D0BD8" w14:textId="77777777" w:rsidR="009F10E6" w:rsidRDefault="009F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76D" w14:textId="77777777" w:rsidR="009F10E6" w:rsidRDefault="009F10E6">
      <w:r>
        <w:separator/>
      </w:r>
    </w:p>
  </w:footnote>
  <w:footnote w:type="continuationSeparator" w:id="0">
    <w:p w14:paraId="65153307" w14:textId="77777777" w:rsidR="009F10E6" w:rsidRDefault="009F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4E4B"/>
    <w:rsid w:val="000B2FA8"/>
    <w:rsid w:val="000B7976"/>
    <w:rsid w:val="000B7D00"/>
    <w:rsid w:val="000C0071"/>
    <w:rsid w:val="000C0325"/>
    <w:rsid w:val="000C1EF8"/>
    <w:rsid w:val="000D0D6F"/>
    <w:rsid w:val="000E0259"/>
    <w:rsid w:val="000E517A"/>
    <w:rsid w:val="000E53A2"/>
    <w:rsid w:val="000E6053"/>
    <w:rsid w:val="000F4D44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2600"/>
    <w:rsid w:val="00183874"/>
    <w:rsid w:val="00184324"/>
    <w:rsid w:val="0018741B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471"/>
    <w:rsid w:val="001F1CA6"/>
    <w:rsid w:val="001F3C4C"/>
    <w:rsid w:val="001F453B"/>
    <w:rsid w:val="001F6196"/>
    <w:rsid w:val="001F79B7"/>
    <w:rsid w:val="00200BC7"/>
    <w:rsid w:val="00200DF4"/>
    <w:rsid w:val="00204428"/>
    <w:rsid w:val="002044C0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564E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96AB7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361A"/>
    <w:rsid w:val="004553CA"/>
    <w:rsid w:val="00455985"/>
    <w:rsid w:val="004713FF"/>
    <w:rsid w:val="00471F7E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742D"/>
    <w:rsid w:val="004D4084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A6B2C"/>
    <w:rsid w:val="005B1D84"/>
    <w:rsid w:val="005B3D08"/>
    <w:rsid w:val="005B4929"/>
    <w:rsid w:val="005B6B6B"/>
    <w:rsid w:val="005B76EB"/>
    <w:rsid w:val="005C0C74"/>
    <w:rsid w:val="005D2A03"/>
    <w:rsid w:val="005D5EF4"/>
    <w:rsid w:val="005E43D8"/>
    <w:rsid w:val="005E6B82"/>
    <w:rsid w:val="005E71C4"/>
    <w:rsid w:val="005F0ED7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181E"/>
    <w:rsid w:val="0091234C"/>
    <w:rsid w:val="00913652"/>
    <w:rsid w:val="009150B1"/>
    <w:rsid w:val="009152F9"/>
    <w:rsid w:val="00916883"/>
    <w:rsid w:val="00924A79"/>
    <w:rsid w:val="00926FD9"/>
    <w:rsid w:val="009272B9"/>
    <w:rsid w:val="0093403E"/>
    <w:rsid w:val="009371D5"/>
    <w:rsid w:val="009400D0"/>
    <w:rsid w:val="00940C6C"/>
    <w:rsid w:val="00940E1B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92774"/>
    <w:rsid w:val="00994828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10E6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226E7"/>
    <w:rsid w:val="00B25CDF"/>
    <w:rsid w:val="00B26A90"/>
    <w:rsid w:val="00B279CB"/>
    <w:rsid w:val="00B27BDA"/>
    <w:rsid w:val="00B34046"/>
    <w:rsid w:val="00B34355"/>
    <w:rsid w:val="00B4085B"/>
    <w:rsid w:val="00B40E5F"/>
    <w:rsid w:val="00B41128"/>
    <w:rsid w:val="00B4240E"/>
    <w:rsid w:val="00B50653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1431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3BFB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257D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0D4D"/>
    <w:rsid w:val="00F53CF1"/>
    <w:rsid w:val="00F53D08"/>
    <w:rsid w:val="00F54BC9"/>
    <w:rsid w:val="00F55C27"/>
    <w:rsid w:val="00F56E26"/>
    <w:rsid w:val="00F6050C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9340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1167</Words>
  <Characters>8775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9923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3</cp:revision>
  <cp:lastPrinted>2025-02-14T13:35:00Z</cp:lastPrinted>
  <dcterms:created xsi:type="dcterms:W3CDTF">2025-04-30T07:35:00Z</dcterms:created>
  <dcterms:modified xsi:type="dcterms:W3CDTF">2025-05-08T07:33:00Z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2024-04-01T12:52:04Z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3ecbeea0-f455-4058-afd7-0a4e729013e6</vt:lpwstr>
  </property>
  <property fmtid="{D5CDD505-2E9C-101B-9397-08002B2CF9AE}" pid="10" name="MSIP_Label_06c24981-b6df-48f8-949b-0896357b9b03_ContentBits">
    <vt:lpwstr>0</vt:lpwstr>
  </property>
</Properties>
</file>